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1B7A2" w14:textId="1E326D20" w:rsidR="002A4464" w:rsidRPr="006A67E1" w:rsidRDefault="002A4464" w:rsidP="002A4464">
      <w:pPr>
        <w:pStyle w:val="NormalWeb"/>
        <w:shd w:val="clear" w:color="auto" w:fill="FFFFFF"/>
        <w:spacing w:after="0" w:afterAutospacing="0"/>
        <w:rPr>
          <w:rFonts w:asciiTheme="majorHAnsi" w:hAnsiTheme="majorHAnsi"/>
          <w:b/>
          <w:bCs/>
          <w:sz w:val="28"/>
          <w:szCs w:val="28"/>
        </w:rPr>
      </w:pPr>
      <w:r w:rsidRPr="006A67E1">
        <w:rPr>
          <w:rFonts w:asciiTheme="majorHAnsi" w:hAnsiTheme="majorHAnsi" w:cs="Tahoma"/>
          <w:b/>
          <w:bCs/>
          <w:i/>
          <w:iCs/>
          <w:sz w:val="28"/>
          <w:szCs w:val="28"/>
        </w:rPr>
        <w:t>«</w:t>
      </w:r>
      <w:r w:rsidRPr="006A67E1">
        <w:rPr>
          <w:rFonts w:asciiTheme="majorHAnsi" w:hAnsiTheme="majorHAnsi" w:cs="Tahoma"/>
          <w:b/>
          <w:bCs/>
          <w:i/>
          <w:iCs/>
          <w:sz w:val="28"/>
          <w:szCs w:val="28"/>
        </w:rPr>
        <w:t>Τη γλώσσα μου έδωσαν ελληνική</w:t>
      </w:r>
      <w:r w:rsidRPr="006A67E1">
        <w:rPr>
          <w:rFonts w:asciiTheme="majorHAnsi" w:hAnsiTheme="majorHAnsi"/>
          <w:b/>
          <w:bCs/>
          <w:sz w:val="28"/>
          <w:szCs w:val="28"/>
        </w:rPr>
        <w:t xml:space="preserve">, </w:t>
      </w:r>
      <w:r w:rsidRPr="006A67E1">
        <w:rPr>
          <w:rFonts w:asciiTheme="majorHAnsi" w:hAnsiTheme="majorHAnsi" w:cs="Tahoma"/>
          <w:b/>
          <w:bCs/>
          <w:i/>
          <w:iCs/>
          <w:sz w:val="28"/>
          <w:szCs w:val="28"/>
        </w:rPr>
        <w:t>το σπίτι φτωχικό στις αμμουδιές του Ομήρου</w:t>
      </w:r>
      <w:r w:rsidRPr="006A67E1">
        <w:rPr>
          <w:rFonts w:asciiTheme="majorHAnsi" w:hAnsiTheme="majorHAnsi" w:cs="Tahoma"/>
          <w:b/>
          <w:bCs/>
          <w:i/>
          <w:iCs/>
          <w:sz w:val="28"/>
          <w:szCs w:val="28"/>
        </w:rPr>
        <w:t>…</w:t>
      </w:r>
      <w:r w:rsidRPr="006A67E1">
        <w:rPr>
          <w:rFonts w:asciiTheme="majorHAnsi" w:hAnsiTheme="majorHAnsi" w:cs="Tahoma"/>
          <w:b/>
          <w:bCs/>
          <w:i/>
          <w:iCs/>
          <w:sz w:val="28"/>
          <w:szCs w:val="28"/>
        </w:rPr>
        <w:t>.</w:t>
      </w:r>
      <w:r w:rsidRPr="006A67E1">
        <w:rPr>
          <w:rFonts w:asciiTheme="majorHAnsi" w:hAnsiTheme="majorHAnsi" w:cs="Tahoma"/>
          <w:b/>
          <w:bCs/>
          <w:i/>
          <w:iCs/>
          <w:sz w:val="28"/>
          <w:szCs w:val="28"/>
        </w:rPr>
        <w:t>»Οδυσσέας Ελ</w:t>
      </w:r>
      <w:r w:rsidR="006A67E1">
        <w:rPr>
          <w:rFonts w:asciiTheme="majorHAnsi" w:hAnsiTheme="majorHAnsi" w:cs="Tahoma"/>
          <w:b/>
          <w:bCs/>
          <w:i/>
          <w:iCs/>
          <w:sz w:val="28"/>
          <w:szCs w:val="28"/>
        </w:rPr>
        <w:t>ύ</w:t>
      </w:r>
      <w:r w:rsidRPr="006A67E1">
        <w:rPr>
          <w:rFonts w:asciiTheme="majorHAnsi" w:hAnsiTheme="majorHAnsi" w:cs="Tahoma"/>
          <w:b/>
          <w:bCs/>
          <w:i/>
          <w:iCs/>
          <w:sz w:val="28"/>
          <w:szCs w:val="28"/>
        </w:rPr>
        <w:t>της</w:t>
      </w:r>
    </w:p>
    <w:p w14:paraId="3783739E" w14:textId="77777777" w:rsidR="002A4464" w:rsidRPr="006A67E1" w:rsidRDefault="002A4464" w:rsidP="002A4464">
      <w:pPr>
        <w:spacing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val="el-GR" w:eastAsia="el-GR"/>
        </w:rPr>
      </w:pPr>
    </w:p>
    <w:p w14:paraId="1EC11360" w14:textId="2D4DF3FD" w:rsidR="002A4464" w:rsidRDefault="00344801" w:rsidP="002A4464">
      <w:pPr>
        <w:spacing w:line="360" w:lineRule="auto"/>
        <w:jc w:val="both"/>
        <w:rPr>
          <w:rFonts w:ascii="Cambria" w:eastAsia="Times New Roman" w:hAnsi="Cambria" w:cs="Times New Roman"/>
          <w:sz w:val="28"/>
          <w:szCs w:val="28"/>
          <w:lang w:val="el-GR" w:eastAsia="el-GR"/>
        </w:rPr>
      </w:pPr>
      <w:r w:rsidRPr="002A4464">
        <w:rPr>
          <w:rFonts w:ascii="Cambria" w:eastAsia="Times New Roman" w:hAnsi="Cambria" w:cs="Times New Roman"/>
          <w:sz w:val="28"/>
          <w:szCs w:val="28"/>
          <w:lang w:val="el-GR" w:eastAsia="el-GR"/>
        </w:rPr>
        <w:t xml:space="preserve">Η </w:t>
      </w:r>
      <w:hyperlink r:id="rId4" w:history="1">
        <w:r w:rsidR="00356AF1" w:rsidRPr="002A4464">
          <w:rPr>
            <w:rFonts w:ascii="Cambria" w:eastAsia="Times New Roman" w:hAnsi="Cambria" w:cs="Times New Roman"/>
            <w:sz w:val="28"/>
            <w:szCs w:val="28"/>
            <w:lang w:val="el-GR" w:eastAsia="el-GR"/>
          </w:rPr>
          <w:t>9η Φεβρουαρίου</w:t>
        </w:r>
      </w:hyperlink>
      <w:r w:rsidR="00356AF1" w:rsidRPr="002A4464">
        <w:rPr>
          <w:rFonts w:ascii="Cambria" w:eastAsia="Times New Roman" w:hAnsi="Cambria" w:cs="Times New Roman"/>
          <w:sz w:val="28"/>
          <w:szCs w:val="28"/>
          <w:lang w:val="el-GR" w:eastAsia="el-GR"/>
        </w:rPr>
        <w:t xml:space="preserve">, ημέρα μνήμης του εθνικού </w:t>
      </w:r>
      <w:r w:rsidR="00BA5953">
        <w:rPr>
          <w:rFonts w:ascii="Cambria" w:eastAsia="Times New Roman" w:hAnsi="Cambria" w:cs="Times New Roman"/>
          <w:sz w:val="28"/>
          <w:szCs w:val="28"/>
          <w:lang w:val="el-GR" w:eastAsia="el-GR"/>
        </w:rPr>
        <w:t xml:space="preserve">μας </w:t>
      </w:r>
      <w:r w:rsidR="00356AF1" w:rsidRPr="002A4464">
        <w:rPr>
          <w:rFonts w:ascii="Cambria" w:eastAsia="Times New Roman" w:hAnsi="Cambria" w:cs="Times New Roman"/>
          <w:sz w:val="28"/>
          <w:szCs w:val="28"/>
          <w:lang w:val="el-GR" w:eastAsia="el-GR"/>
        </w:rPr>
        <w:t xml:space="preserve">ποιητή </w:t>
      </w:r>
      <w:hyperlink r:id="rId5" w:history="1">
        <w:r w:rsidR="00356AF1" w:rsidRPr="002A4464">
          <w:rPr>
            <w:rFonts w:ascii="Cambria" w:eastAsia="Times New Roman" w:hAnsi="Cambria" w:cs="Times New Roman"/>
            <w:sz w:val="28"/>
            <w:szCs w:val="28"/>
            <w:lang w:val="el-GR" w:eastAsia="el-GR"/>
          </w:rPr>
          <w:t>Διονυσίου Σολωμού</w:t>
        </w:r>
      </w:hyperlink>
      <w:r w:rsidR="00356AF1" w:rsidRPr="002A4464">
        <w:rPr>
          <w:rFonts w:ascii="Cambria" w:eastAsia="Times New Roman" w:hAnsi="Cambria" w:cs="Times New Roman"/>
          <w:sz w:val="28"/>
          <w:szCs w:val="28"/>
          <w:lang w:val="el-GR" w:eastAsia="el-GR"/>
        </w:rPr>
        <w:t>, έχει καθιερωθεί ως Παγκόσμια Ημέρα Ελληνικής Γλώσσας</w:t>
      </w:r>
      <w:r w:rsidR="002A4464" w:rsidRPr="002A4464">
        <w:rPr>
          <w:rFonts w:ascii="Cambria" w:eastAsia="Times New Roman" w:hAnsi="Cambria" w:cs="Times New Roman"/>
          <w:sz w:val="28"/>
          <w:szCs w:val="28"/>
          <w:lang w:val="el-GR" w:eastAsia="el-GR"/>
        </w:rPr>
        <w:t>.</w:t>
      </w:r>
      <w:r w:rsidR="002A4464">
        <w:rPr>
          <w:rFonts w:ascii="Cambria" w:eastAsia="Times New Roman" w:hAnsi="Cambria" w:cs="Times New Roman"/>
          <w:sz w:val="28"/>
          <w:szCs w:val="28"/>
          <w:lang w:val="el-GR" w:eastAsia="el-GR"/>
        </w:rPr>
        <w:t xml:space="preserve"> </w:t>
      </w:r>
      <w:r w:rsidR="002A4464" w:rsidRPr="006F53EF">
        <w:rPr>
          <w:rFonts w:ascii="Cambria" w:eastAsia="Times New Roman" w:hAnsi="Cambria" w:cs="Times New Roman"/>
          <w:sz w:val="28"/>
          <w:szCs w:val="28"/>
          <w:lang w:val="el-GR" w:eastAsia="el-GR"/>
        </w:rPr>
        <w:t xml:space="preserve">Με την θέσπιση αυτής της παγκόσμιας ημέρας επιδιώκεται η ανάδειξη του θεμελιώδους ρόλου που διαδραμάτισε η ελληνική γλώσσα ανά τους αιώνες, συμβάλλοντας ουσιαστικά στην εδραίωση τόσο του ευρωπαϊκού όσο και του παγκόσμιου πολιτισμού. </w:t>
      </w:r>
    </w:p>
    <w:p w14:paraId="1C5E01F1" w14:textId="42060CA9" w:rsidR="002A4464" w:rsidRPr="002A4464" w:rsidRDefault="002A4464" w:rsidP="002A4464">
      <w:pPr>
        <w:spacing w:line="360" w:lineRule="auto"/>
        <w:jc w:val="both"/>
        <w:rPr>
          <w:rFonts w:ascii="Cambria" w:eastAsia="Times New Roman" w:hAnsi="Cambria" w:cs="Times New Roman"/>
          <w:sz w:val="28"/>
          <w:szCs w:val="28"/>
          <w:lang w:val="el-GR" w:eastAsia="el-GR"/>
        </w:rPr>
      </w:pPr>
      <w:r w:rsidRPr="002A4464">
        <w:rPr>
          <w:rFonts w:ascii="Cambria" w:hAnsi="Cambria"/>
          <w:sz w:val="28"/>
          <w:szCs w:val="28"/>
          <w:lang w:val="el-GR"/>
        </w:rPr>
        <w:t>Η αξία της ελληνικής γλώσσας</w:t>
      </w:r>
      <w:r w:rsidRPr="002A4464">
        <w:rPr>
          <w:rFonts w:ascii="Cambria" w:hAnsi="Cambria"/>
          <w:sz w:val="28"/>
          <w:szCs w:val="28"/>
        </w:rPr>
        <w:t> </w:t>
      </w:r>
      <w:r w:rsidRPr="002A4464">
        <w:rPr>
          <w:rFonts w:ascii="Cambria" w:hAnsi="Cambria"/>
          <w:sz w:val="28"/>
          <w:szCs w:val="28"/>
          <w:lang w:val="el-GR"/>
        </w:rPr>
        <w:t xml:space="preserve"> είναι ανεκτίμητη. </w:t>
      </w:r>
      <w:r w:rsidR="006A67E1">
        <w:rPr>
          <w:rFonts w:ascii="Cambria" w:hAnsi="Cambria"/>
          <w:sz w:val="28"/>
          <w:szCs w:val="28"/>
          <w:lang w:val="el-GR"/>
        </w:rPr>
        <w:t xml:space="preserve">Πρόκειται για μια γλώσσα </w:t>
      </w:r>
      <w:r w:rsidRPr="002A4464">
        <w:rPr>
          <w:rFonts w:ascii="Cambria" w:hAnsi="Cambria"/>
          <w:sz w:val="28"/>
          <w:szCs w:val="28"/>
          <w:lang w:val="el-GR"/>
        </w:rPr>
        <w:t xml:space="preserve">που μιλιέται αδιάλειπτα εδώ και </w:t>
      </w:r>
      <w:r w:rsidR="006A67E1">
        <w:rPr>
          <w:rFonts w:ascii="Cambria" w:hAnsi="Cambria"/>
          <w:sz w:val="28"/>
          <w:szCs w:val="28"/>
          <w:lang w:val="el-GR"/>
        </w:rPr>
        <w:t xml:space="preserve">4000 χρόνια, </w:t>
      </w:r>
      <w:r w:rsidR="006A67E1" w:rsidRPr="00CB2B3E">
        <w:rPr>
          <w:rFonts w:asciiTheme="majorHAnsi" w:hAnsiTheme="majorHAnsi"/>
          <w:sz w:val="28"/>
          <w:szCs w:val="28"/>
          <w:lang w:val="el-GR"/>
        </w:rPr>
        <w:t xml:space="preserve"> από την πρωτοελληνική μορφή της</w:t>
      </w:r>
      <w:r w:rsidR="006A67E1">
        <w:rPr>
          <w:rFonts w:ascii="Cambria" w:hAnsi="Cambria"/>
          <w:sz w:val="28"/>
          <w:szCs w:val="28"/>
          <w:lang w:val="el-GR"/>
        </w:rPr>
        <w:t xml:space="preserve"> το 2000 π.Χ.</w:t>
      </w:r>
      <w:r w:rsidRPr="002A4464">
        <w:rPr>
          <w:rFonts w:ascii="Cambria" w:hAnsi="Cambria"/>
          <w:sz w:val="28"/>
          <w:szCs w:val="28"/>
          <w:lang w:val="el-GR"/>
        </w:rPr>
        <w:t xml:space="preserve"> Είναι η γλώσσα στην οποία μας άφησαν το έργο τους σπουδαίοι φιλόσοφοι, ποιητές και συγγραφείς</w:t>
      </w:r>
      <w:r w:rsidR="006A67E1">
        <w:rPr>
          <w:rFonts w:ascii="Cambria" w:hAnsi="Cambria"/>
          <w:sz w:val="28"/>
          <w:szCs w:val="28"/>
          <w:lang w:val="el-GR"/>
        </w:rPr>
        <w:t xml:space="preserve"> όπως ο </w:t>
      </w:r>
      <w:r w:rsidRPr="002A4464">
        <w:rPr>
          <w:rFonts w:ascii="Cambria" w:hAnsi="Cambria"/>
          <w:sz w:val="28"/>
          <w:szCs w:val="28"/>
          <w:lang w:val="el-GR"/>
        </w:rPr>
        <w:t>Όμηρος,</w:t>
      </w:r>
      <w:r w:rsidR="006A67E1">
        <w:rPr>
          <w:rFonts w:ascii="Cambria" w:hAnsi="Cambria"/>
          <w:sz w:val="28"/>
          <w:szCs w:val="28"/>
          <w:lang w:val="el-GR"/>
        </w:rPr>
        <w:t xml:space="preserve"> ο</w:t>
      </w:r>
      <w:r w:rsidRPr="002A4464">
        <w:rPr>
          <w:rFonts w:ascii="Cambria" w:hAnsi="Cambria"/>
          <w:sz w:val="28"/>
          <w:szCs w:val="28"/>
          <w:lang w:val="el-GR"/>
        </w:rPr>
        <w:t xml:space="preserve"> Πλάτων</w:t>
      </w:r>
      <w:r w:rsidR="006A67E1">
        <w:rPr>
          <w:rFonts w:ascii="Cambria" w:hAnsi="Cambria"/>
          <w:sz w:val="28"/>
          <w:szCs w:val="28"/>
          <w:lang w:val="el-GR"/>
        </w:rPr>
        <w:t>ας</w:t>
      </w:r>
      <w:r w:rsidRPr="002A4464">
        <w:rPr>
          <w:rFonts w:ascii="Cambria" w:hAnsi="Cambria"/>
          <w:sz w:val="28"/>
          <w:szCs w:val="28"/>
          <w:lang w:val="el-GR"/>
        </w:rPr>
        <w:t xml:space="preserve">, </w:t>
      </w:r>
      <w:r w:rsidR="006A67E1">
        <w:rPr>
          <w:rFonts w:ascii="Cambria" w:hAnsi="Cambria"/>
          <w:sz w:val="28"/>
          <w:szCs w:val="28"/>
          <w:lang w:val="el-GR"/>
        </w:rPr>
        <w:t xml:space="preserve">ο </w:t>
      </w:r>
      <w:r w:rsidRPr="002A4464">
        <w:rPr>
          <w:rFonts w:ascii="Cambria" w:hAnsi="Cambria"/>
          <w:sz w:val="28"/>
          <w:szCs w:val="28"/>
          <w:lang w:val="el-GR"/>
        </w:rPr>
        <w:t xml:space="preserve">Θουκυδίδης, </w:t>
      </w:r>
      <w:r w:rsidR="006A67E1">
        <w:rPr>
          <w:rFonts w:ascii="Cambria" w:hAnsi="Cambria"/>
          <w:sz w:val="28"/>
          <w:szCs w:val="28"/>
          <w:lang w:val="el-GR"/>
        </w:rPr>
        <w:t xml:space="preserve">ο </w:t>
      </w:r>
      <w:r w:rsidRPr="002A4464">
        <w:rPr>
          <w:rFonts w:ascii="Cambria" w:hAnsi="Cambria"/>
          <w:sz w:val="28"/>
          <w:szCs w:val="28"/>
          <w:lang w:val="el-GR"/>
        </w:rPr>
        <w:t xml:space="preserve">Αισχύλος, </w:t>
      </w:r>
      <w:r w:rsidR="006A67E1">
        <w:rPr>
          <w:rFonts w:ascii="Cambria" w:hAnsi="Cambria"/>
          <w:sz w:val="28"/>
          <w:szCs w:val="28"/>
          <w:lang w:val="el-GR"/>
        </w:rPr>
        <w:t xml:space="preserve">ο </w:t>
      </w:r>
      <w:r w:rsidRPr="002A4464">
        <w:rPr>
          <w:rFonts w:ascii="Cambria" w:hAnsi="Cambria"/>
          <w:sz w:val="28"/>
          <w:szCs w:val="28"/>
          <w:lang w:val="el-GR"/>
        </w:rPr>
        <w:t>Αριστοφάνης,</w:t>
      </w:r>
      <w:r w:rsidR="006A67E1">
        <w:rPr>
          <w:rFonts w:ascii="Cambria" w:hAnsi="Cambria"/>
          <w:sz w:val="28"/>
          <w:szCs w:val="28"/>
          <w:lang w:val="el-GR"/>
        </w:rPr>
        <w:t xml:space="preserve"> οι </w:t>
      </w:r>
      <w:r w:rsidRPr="002A4464">
        <w:rPr>
          <w:rFonts w:ascii="Cambria" w:hAnsi="Cambria"/>
          <w:sz w:val="28"/>
          <w:szCs w:val="28"/>
          <w:lang w:val="el-GR"/>
        </w:rPr>
        <w:t xml:space="preserve">Ευαγγελιστές, </w:t>
      </w:r>
      <w:r w:rsidR="006A67E1">
        <w:rPr>
          <w:rFonts w:ascii="Cambria" w:hAnsi="Cambria"/>
          <w:sz w:val="28"/>
          <w:szCs w:val="28"/>
          <w:lang w:val="el-GR"/>
        </w:rPr>
        <w:t xml:space="preserve">οι </w:t>
      </w:r>
      <w:r w:rsidRPr="002A4464">
        <w:rPr>
          <w:rFonts w:ascii="Cambria" w:hAnsi="Cambria"/>
          <w:sz w:val="28"/>
          <w:szCs w:val="28"/>
          <w:lang w:val="el-GR"/>
        </w:rPr>
        <w:t>Πατέρες της Εκκλησίας και τόσοι άλλοι. Η ελληνική γλώσσα διαμόρφωσε την ιστορία του ανθρώπινου πολιτισμού</w:t>
      </w:r>
      <w:r w:rsidR="006A67E1">
        <w:rPr>
          <w:rFonts w:ascii="Cambria" w:hAnsi="Cambria"/>
          <w:sz w:val="28"/>
          <w:szCs w:val="28"/>
          <w:lang w:val="el-GR"/>
        </w:rPr>
        <w:t xml:space="preserve"> και έχει </w:t>
      </w:r>
      <w:r w:rsidRPr="002A4464">
        <w:rPr>
          <w:rFonts w:ascii="Cambria" w:hAnsi="Cambria"/>
          <w:sz w:val="28"/>
          <w:szCs w:val="28"/>
          <w:lang w:val="el-GR"/>
        </w:rPr>
        <w:t>εμπλουτί</w:t>
      </w:r>
      <w:r w:rsidR="006A67E1">
        <w:rPr>
          <w:rFonts w:ascii="Cambria" w:hAnsi="Cambria"/>
          <w:sz w:val="28"/>
          <w:szCs w:val="28"/>
          <w:lang w:val="el-GR"/>
        </w:rPr>
        <w:t>σ</w:t>
      </w:r>
      <w:r w:rsidRPr="002A4464">
        <w:rPr>
          <w:rFonts w:ascii="Cambria" w:hAnsi="Cambria"/>
          <w:sz w:val="28"/>
          <w:szCs w:val="28"/>
          <w:lang w:val="el-GR"/>
        </w:rPr>
        <w:t>ει τις περισσότερες γλώσσες του πλανήτη</w:t>
      </w:r>
      <w:r w:rsidR="006A67E1">
        <w:rPr>
          <w:rFonts w:ascii="Cambria" w:hAnsi="Cambria"/>
          <w:sz w:val="28"/>
          <w:szCs w:val="28"/>
          <w:lang w:val="el-GR"/>
        </w:rPr>
        <w:t>.</w:t>
      </w:r>
    </w:p>
    <w:p w14:paraId="357E3623" w14:textId="364760E8" w:rsidR="002A4464" w:rsidRDefault="002A4464" w:rsidP="00BA5953">
      <w:pPr>
        <w:spacing w:line="360" w:lineRule="auto"/>
        <w:jc w:val="both"/>
        <w:rPr>
          <w:rFonts w:ascii="Cambria" w:eastAsia="Times New Roman" w:hAnsi="Cambria" w:cs="Times New Roman"/>
          <w:sz w:val="28"/>
          <w:szCs w:val="28"/>
          <w:lang w:val="el-GR" w:eastAsia="el-GR"/>
        </w:rPr>
      </w:pPr>
      <w:r w:rsidRPr="006F53EF">
        <w:rPr>
          <w:rFonts w:ascii="Cambria" w:eastAsia="Times New Roman" w:hAnsi="Cambria" w:cs="Times New Roman"/>
          <w:sz w:val="28"/>
          <w:szCs w:val="28"/>
          <w:lang w:val="el-GR" w:eastAsia="el-GR"/>
        </w:rPr>
        <w:t xml:space="preserve">Στο </w:t>
      </w:r>
      <w:r>
        <w:rPr>
          <w:rFonts w:ascii="Cambria" w:eastAsia="Times New Roman" w:hAnsi="Cambria" w:cs="Times New Roman"/>
          <w:sz w:val="28"/>
          <w:szCs w:val="28"/>
          <w:lang w:val="el-GR" w:eastAsia="el-GR"/>
        </w:rPr>
        <w:t>πέρασμα</w:t>
      </w:r>
      <w:r w:rsidRPr="006F53EF">
        <w:rPr>
          <w:rFonts w:ascii="Cambria" w:eastAsia="Times New Roman" w:hAnsi="Cambria" w:cs="Times New Roman"/>
          <w:sz w:val="28"/>
          <w:szCs w:val="28"/>
          <w:lang w:val="el-GR" w:eastAsia="el-GR"/>
        </w:rPr>
        <w:t xml:space="preserve"> των αιώνων υπήρξε καθοριστική η συμβολή της ως μέσου αποθησαύρισης και διάδοσης του ελληνικού πολιτισμού και επιβιώνει ως τις μέρες μας, στη νεότερη εκδοχή της, ως μια από τις μακροβιότερες ζωντανές γλώσσες παγκοσμίως</w:t>
      </w:r>
      <w:r w:rsidRPr="002A4464">
        <w:rPr>
          <w:rFonts w:ascii="Cambria" w:eastAsia="Times New Roman" w:hAnsi="Cambria" w:cs="Times New Roman"/>
          <w:sz w:val="28"/>
          <w:szCs w:val="28"/>
          <w:lang w:val="el-GR" w:eastAsia="el-GR"/>
        </w:rPr>
        <w:t>.</w:t>
      </w:r>
    </w:p>
    <w:p w14:paraId="7201D486" w14:textId="0E036484" w:rsidR="002A4464" w:rsidRPr="009C6DAB" w:rsidRDefault="002A4464" w:rsidP="00BA5953">
      <w:pPr>
        <w:spacing w:line="360" w:lineRule="auto"/>
        <w:jc w:val="both"/>
        <w:rPr>
          <w:rFonts w:asciiTheme="majorHAnsi" w:hAnsiTheme="majorHAnsi"/>
          <w:sz w:val="28"/>
          <w:szCs w:val="28"/>
          <w:lang w:val="el-GR"/>
        </w:rPr>
      </w:pPr>
      <w:r w:rsidRPr="002A4464">
        <w:rPr>
          <w:rFonts w:asciiTheme="majorHAnsi" w:hAnsiTheme="majorHAnsi"/>
          <w:sz w:val="28"/>
          <w:szCs w:val="28"/>
          <w:lang w:val="el-GR"/>
        </w:rPr>
        <w:t>Σκοπός του εορτασμού είναι η ευαισθητοποίηση όλων μας για την προώθηση της ελληνικής γλώσσας. Η προβολή και ενίσχυση της Ελληνικής Γλώσσας, τόσο στα σχολεία όσο και στην ευρύτερη κοινότητα, αποτελεί σήμερα περισσότερο από ποτέ στόχο ύψιστης προτεραιότητας.</w:t>
      </w:r>
      <w:r w:rsidR="006A67E1">
        <w:rPr>
          <w:rFonts w:asciiTheme="majorHAnsi" w:hAnsiTheme="majorHAnsi"/>
          <w:sz w:val="28"/>
          <w:szCs w:val="28"/>
          <w:lang w:val="el-GR"/>
        </w:rPr>
        <w:t xml:space="preserve"> </w:t>
      </w:r>
      <w:r w:rsidR="00BA5953">
        <w:rPr>
          <w:rFonts w:asciiTheme="majorHAnsi" w:hAnsiTheme="majorHAnsi"/>
          <w:sz w:val="28"/>
          <w:szCs w:val="28"/>
          <w:lang w:val="el-GR"/>
        </w:rPr>
        <w:t xml:space="preserve">Ας μη ξεχνάμε τα λόγια του </w:t>
      </w:r>
      <w:r w:rsidR="006A67E1" w:rsidRPr="00CB2B3E">
        <w:rPr>
          <w:rFonts w:asciiTheme="majorHAnsi" w:hAnsiTheme="majorHAnsi"/>
          <w:sz w:val="28"/>
          <w:szCs w:val="28"/>
          <w:lang w:val="el-GR"/>
        </w:rPr>
        <w:t>εθνικού μας ποιητή: «Μήγαρις ἔχω ἄλλο στὸ νοῦ μου, πάρεξ ἐλευθερία καὶ γλῶσσα»</w:t>
      </w:r>
      <w:r w:rsidR="00BA5953">
        <w:rPr>
          <w:rFonts w:asciiTheme="majorHAnsi" w:hAnsiTheme="majorHAnsi"/>
          <w:sz w:val="28"/>
          <w:szCs w:val="28"/>
          <w:lang w:val="el-GR"/>
        </w:rPr>
        <w:t>.</w:t>
      </w:r>
      <w:r w:rsidR="009C6DAB">
        <w:rPr>
          <w:rFonts w:asciiTheme="majorHAnsi" w:hAnsiTheme="majorHAnsi"/>
          <w:sz w:val="28"/>
          <w:szCs w:val="28"/>
          <w:lang w:val="el-GR"/>
        </w:rPr>
        <w:t xml:space="preserve"> </w:t>
      </w:r>
      <w:r w:rsidR="009C6DAB" w:rsidRPr="009C6DAB">
        <w:rPr>
          <w:rFonts w:asciiTheme="majorHAnsi" w:hAnsiTheme="majorHAnsi" w:cs="Arial"/>
          <w:sz w:val="28"/>
          <w:szCs w:val="28"/>
          <w:lang w:val="el-GR"/>
        </w:rPr>
        <w:t>Επομένως, ο αγώνας για τη διατήρηση της γλωσσικής μας ταυτότητας είναι ταυτόχρονα αγώνας</w:t>
      </w:r>
      <w:r w:rsidR="00601C9F">
        <w:rPr>
          <w:rFonts w:asciiTheme="majorHAnsi" w:hAnsiTheme="majorHAnsi" w:cs="Arial"/>
          <w:sz w:val="28"/>
          <w:szCs w:val="28"/>
          <w:lang w:val="el-GR"/>
        </w:rPr>
        <w:t xml:space="preserve"> </w:t>
      </w:r>
      <w:r w:rsidR="009C6DAB" w:rsidRPr="009C6DAB">
        <w:rPr>
          <w:rFonts w:asciiTheme="majorHAnsi" w:hAnsiTheme="majorHAnsi" w:cs="Arial"/>
          <w:sz w:val="28"/>
          <w:szCs w:val="28"/>
          <w:lang w:val="el-GR"/>
        </w:rPr>
        <w:t xml:space="preserve">για τη διατήρηση της </w:t>
      </w:r>
      <w:r w:rsidR="009C6DAB" w:rsidRPr="009C6DAB">
        <w:rPr>
          <w:rFonts w:asciiTheme="majorHAnsi" w:hAnsiTheme="majorHAnsi" w:cs="Arial"/>
          <w:sz w:val="28"/>
          <w:szCs w:val="28"/>
          <w:lang w:val="el-GR"/>
        </w:rPr>
        <w:t xml:space="preserve">υπόστασης και </w:t>
      </w:r>
      <w:r w:rsidR="00C456EE">
        <w:rPr>
          <w:rFonts w:asciiTheme="majorHAnsi" w:hAnsiTheme="majorHAnsi" w:cs="Arial"/>
          <w:sz w:val="28"/>
          <w:szCs w:val="28"/>
          <w:lang w:val="el-GR"/>
        </w:rPr>
        <w:t xml:space="preserve">της </w:t>
      </w:r>
      <w:r w:rsidR="009C6DAB" w:rsidRPr="009C6DAB">
        <w:rPr>
          <w:rFonts w:asciiTheme="majorHAnsi" w:hAnsiTheme="majorHAnsi" w:cs="Arial"/>
          <w:sz w:val="28"/>
          <w:szCs w:val="28"/>
          <w:lang w:val="el-GR"/>
        </w:rPr>
        <w:t>ελευθερίας</w:t>
      </w:r>
      <w:r w:rsidR="009C6DAB" w:rsidRPr="009C6DAB">
        <w:rPr>
          <w:rFonts w:asciiTheme="majorHAnsi" w:hAnsiTheme="majorHAnsi" w:cs="Arial"/>
          <w:sz w:val="28"/>
          <w:szCs w:val="28"/>
          <w:lang w:val="el-GR"/>
        </w:rPr>
        <w:t xml:space="preserve"> μας.</w:t>
      </w:r>
    </w:p>
    <w:p w14:paraId="36DCB15F" w14:textId="5F4D20B2" w:rsidR="006F53EF" w:rsidRPr="00BA5953" w:rsidRDefault="006F53EF" w:rsidP="006F53EF">
      <w:pPr>
        <w:tabs>
          <w:tab w:val="left" w:pos="1416"/>
        </w:tabs>
        <w:rPr>
          <w:lang w:val="el-GR"/>
        </w:rPr>
      </w:pPr>
    </w:p>
    <w:sectPr w:rsidR="006F53EF" w:rsidRPr="00BA5953" w:rsidSect="002A4464">
      <w:pgSz w:w="12240" w:h="15840"/>
      <w:pgMar w:top="993" w:right="6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53EF"/>
    <w:rsid w:val="002A4464"/>
    <w:rsid w:val="00344801"/>
    <w:rsid w:val="00356AF1"/>
    <w:rsid w:val="00601C9F"/>
    <w:rsid w:val="006A67E1"/>
    <w:rsid w:val="006F53EF"/>
    <w:rsid w:val="009C6DAB"/>
    <w:rsid w:val="00BA5953"/>
    <w:rsid w:val="00C456EE"/>
    <w:rsid w:val="00CB2B3E"/>
    <w:rsid w:val="00E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18F5"/>
  <w15:chartTrackingRefBased/>
  <w15:docId w15:val="{6CB96039-51F2-4790-A9BD-5A8681E5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53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nsimera.gr/biographies/112" TargetMode="External"/><Relationship Id="rId4" Type="http://schemas.openxmlformats.org/officeDocument/2006/relationships/hyperlink" Target="https://www.sansimera.gr/almanac/0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ΧΡΙΣΤΙΑΝΑ ΔΗΜΗΤΡΙΟΥ</dc:creator>
  <cp:keywords/>
  <dc:description/>
  <cp:lastModifiedBy>ΧΡΙΣΤΙΑΝΑ ΔΗΜΗΤΡΙΟΥ</cp:lastModifiedBy>
  <cp:revision>2</cp:revision>
  <dcterms:created xsi:type="dcterms:W3CDTF">2021-02-09T10:51:00Z</dcterms:created>
  <dcterms:modified xsi:type="dcterms:W3CDTF">2021-02-09T14:08:00Z</dcterms:modified>
</cp:coreProperties>
</file>